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Default="002C3098" w:rsidP="004E7465">
      <w:pPr>
        <w:tabs>
          <w:tab w:val="right" w:pos="10800"/>
        </w:tabs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214961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E3FA3" id="Straight Connector 37" o:spid="_x0000_s1026" style="position:absolute;z-index:2516382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95pt" to="610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GaR&#10;wWD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>
        <w:rPr>
          <w:b/>
        </w:rPr>
        <w:t>PreCalculus</w:t>
      </w:r>
      <w:proofErr w:type="spellEnd"/>
      <w:r w:rsidR="00CA0583">
        <w:rPr>
          <w:b/>
        </w:rPr>
        <w:tab/>
      </w:r>
      <w:proofErr w:type="gramStart"/>
      <w:r w:rsidR="002C4D61">
        <w:rPr>
          <w:b/>
        </w:rPr>
        <w:t>3</w:t>
      </w:r>
      <w:r w:rsidR="00E45356">
        <w:rPr>
          <w:b/>
        </w:rPr>
        <w:t>.</w:t>
      </w:r>
      <w:r w:rsidR="004E7465">
        <w:rPr>
          <w:b/>
        </w:rPr>
        <w:t>4</w:t>
      </w:r>
      <w:r w:rsidR="00344759">
        <w:rPr>
          <w:b/>
        </w:rPr>
        <w:t xml:space="preserve">  </w:t>
      </w:r>
      <w:r w:rsidR="004E7465">
        <w:rPr>
          <w:b/>
        </w:rPr>
        <w:t>Exponential</w:t>
      </w:r>
      <w:proofErr w:type="gramEnd"/>
      <w:r w:rsidR="004E7465">
        <w:rPr>
          <w:b/>
        </w:rPr>
        <w:t xml:space="preserve"> and Logarithmic Equations</w:t>
      </w:r>
    </w:p>
    <w:p w:rsidR="00E41112" w:rsidRDefault="00E41112" w:rsidP="004E7465">
      <w:pPr>
        <w:tabs>
          <w:tab w:val="right" w:pos="10800"/>
        </w:tabs>
        <w:spacing w:line="276" w:lineRule="auto"/>
      </w:pPr>
    </w:p>
    <w:p w:rsidR="00695DC6" w:rsidRPr="00E41112" w:rsidRDefault="00D15C6E" w:rsidP="001074B8">
      <w:pPr>
        <w:tabs>
          <w:tab w:val="left" w:pos="720"/>
          <w:tab w:val="left" w:pos="5040"/>
        </w:tabs>
        <w:rPr>
          <w:b/>
        </w:rPr>
      </w:pPr>
      <w:r>
        <w:rPr>
          <w:b/>
        </w:rPr>
        <w:t>Strategies for Solving Exp</w:t>
      </w:r>
      <w:bookmarkStart w:id="0" w:name="_GoBack"/>
      <w:bookmarkEnd w:id="0"/>
      <w:r w:rsidR="00E41112">
        <w:rPr>
          <w:b/>
        </w:rPr>
        <w:t>onential and Logarithmic Equations</w:t>
      </w:r>
    </w:p>
    <w:p w:rsidR="002609D9" w:rsidRPr="00E41112" w:rsidRDefault="00CA0583" w:rsidP="00C11841">
      <w:pPr>
        <w:tabs>
          <w:tab w:val="left" w:pos="720"/>
          <w:tab w:val="left" w:pos="5040"/>
        </w:tabs>
      </w:pPr>
      <w:r w:rsidRPr="00E4111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113846</wp:posOffset>
                </wp:positionV>
                <wp:extent cx="5852160" cy="1672046"/>
                <wp:effectExtent l="0" t="0" r="152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6720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37CC8" id="Rectangle 1" o:spid="_x0000_s1026" style="position:absolute;margin-left:21.6pt;margin-top:8.95pt;width:460.8pt;height:13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" filled="f" strokecolor="black [3213]" strokeweight="1pt"/>
            </w:pict>
          </mc:Fallback>
        </mc:AlternateContent>
      </w:r>
    </w:p>
    <w:p w:rsidR="002609D9" w:rsidRPr="00E41112" w:rsidRDefault="00C11841" w:rsidP="000F44B0">
      <w:pPr>
        <w:tabs>
          <w:tab w:val="left" w:pos="720"/>
          <w:tab w:val="left" w:pos="4320"/>
        </w:tabs>
      </w:pPr>
      <w:r w:rsidRPr="00E41112">
        <w:tab/>
      </w:r>
    </w:p>
    <w:p w:rsidR="008F0099" w:rsidRDefault="00E41112" w:rsidP="00E41112">
      <w:pPr>
        <w:pStyle w:val="ListParagraph"/>
        <w:numPr>
          <w:ilvl w:val="0"/>
          <w:numId w:val="12"/>
        </w:numPr>
        <w:tabs>
          <w:tab w:val="left" w:pos="720"/>
          <w:tab w:val="left" w:pos="5760"/>
        </w:tabs>
        <w:ind w:right="720"/>
      </w:pPr>
      <w:r>
        <w:t>Rewrite the original equation in a form that allows the use of the one-to-one properties.</w:t>
      </w:r>
    </w:p>
    <w:p w:rsidR="00E41112" w:rsidRDefault="00E41112" w:rsidP="00E41112">
      <w:pPr>
        <w:tabs>
          <w:tab w:val="left" w:pos="720"/>
          <w:tab w:val="left" w:pos="5760"/>
        </w:tabs>
        <w:ind w:right="720"/>
      </w:pPr>
    </w:p>
    <w:p w:rsidR="00E41112" w:rsidRDefault="00E41112" w:rsidP="00E41112">
      <w:pPr>
        <w:pStyle w:val="ListParagraph"/>
        <w:numPr>
          <w:ilvl w:val="0"/>
          <w:numId w:val="12"/>
        </w:numPr>
        <w:tabs>
          <w:tab w:val="left" w:pos="720"/>
          <w:tab w:val="left" w:pos="5760"/>
        </w:tabs>
        <w:ind w:right="720"/>
      </w:pPr>
      <w:r>
        <w:t>Rewrite an exponential equation in logarithmic form and apply the Inverse Property of logarithmic functions.</w:t>
      </w:r>
    </w:p>
    <w:p w:rsidR="00E41112" w:rsidRDefault="00E41112" w:rsidP="00E41112">
      <w:pPr>
        <w:tabs>
          <w:tab w:val="left" w:pos="720"/>
          <w:tab w:val="left" w:pos="5760"/>
        </w:tabs>
        <w:ind w:right="720"/>
      </w:pPr>
    </w:p>
    <w:p w:rsidR="00E41112" w:rsidRDefault="00E41112" w:rsidP="00E41112">
      <w:pPr>
        <w:pStyle w:val="ListParagraph"/>
        <w:numPr>
          <w:ilvl w:val="0"/>
          <w:numId w:val="12"/>
        </w:numPr>
        <w:tabs>
          <w:tab w:val="left" w:pos="720"/>
          <w:tab w:val="left" w:pos="5760"/>
        </w:tabs>
        <w:ind w:right="720"/>
      </w:pPr>
      <w:r>
        <w:t>Rewrite a logarithmic equation in exponential form and apply the Inverse Property of exponential functions.</w:t>
      </w:r>
    </w:p>
    <w:p w:rsidR="00E41112" w:rsidRDefault="00E41112" w:rsidP="00E41112">
      <w:pPr>
        <w:tabs>
          <w:tab w:val="left" w:pos="720"/>
          <w:tab w:val="left" w:pos="5760"/>
        </w:tabs>
      </w:pPr>
    </w:p>
    <w:p w:rsidR="00E41112" w:rsidRDefault="00E41112" w:rsidP="00E41112">
      <w:pPr>
        <w:tabs>
          <w:tab w:val="left" w:pos="720"/>
          <w:tab w:val="left" w:pos="5760"/>
        </w:tabs>
      </w:pPr>
    </w:p>
    <w:p w:rsidR="00E41112" w:rsidRDefault="00E41112" w:rsidP="00E41112">
      <w:pPr>
        <w:tabs>
          <w:tab w:val="left" w:pos="720"/>
          <w:tab w:val="left" w:pos="5760"/>
        </w:tabs>
      </w:pPr>
    </w:p>
    <w:p w:rsidR="00E41112" w:rsidRDefault="00E41112" w:rsidP="00E41112">
      <w:pPr>
        <w:tabs>
          <w:tab w:val="left" w:pos="1260"/>
          <w:tab w:val="left" w:pos="5760"/>
        </w:tabs>
      </w:pPr>
      <w:r>
        <w:t>Examples:</w:t>
      </w:r>
      <w:r>
        <w:tab/>
        <w:t>Solve</w:t>
      </w:r>
    </w:p>
    <w:p w:rsidR="008F0099" w:rsidRPr="00E41112" w:rsidRDefault="008F0099" w:rsidP="00E41112">
      <w:pPr>
        <w:tabs>
          <w:tab w:val="left" w:pos="1260"/>
          <w:tab w:val="left" w:pos="5760"/>
        </w:tabs>
      </w:pPr>
    </w:p>
    <w:p w:rsidR="00E41112" w:rsidRDefault="00E41112" w:rsidP="00E41112">
      <w:pPr>
        <w:tabs>
          <w:tab w:val="left" w:pos="1260"/>
          <w:tab w:val="left" w:pos="5760"/>
        </w:tabs>
      </w:pPr>
      <w:r w:rsidRPr="00E4111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=512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E41112" w:rsidRDefault="00E41112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E41112" w:rsidRDefault="00E41112" w:rsidP="00E41112">
      <w:pPr>
        <w:tabs>
          <w:tab w:val="left" w:pos="126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=125</m:t>
        </m:r>
      </m:oMath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=26</m:t>
        </m:r>
      </m:oMath>
    </w:p>
    <w:p w:rsidR="00E41112" w:rsidRDefault="00E41112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E41112" w:rsidRDefault="00E41112" w:rsidP="00E41112">
      <w:pPr>
        <w:tabs>
          <w:tab w:val="left" w:pos="126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=-8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=-2</m:t>
        </m:r>
      </m:oMath>
    </w:p>
    <w:p w:rsidR="00EE498D" w:rsidRDefault="00EE498D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EE498D" w:rsidRDefault="00EE498D" w:rsidP="00E41112">
      <w:pPr>
        <w:tabs>
          <w:tab w:val="left" w:pos="126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5x+6</m:t>
            </m:r>
          </m:sup>
        </m:sSup>
      </m:oMath>
      <w:r>
        <w:tab/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d>
        <m:r>
          <w:rPr>
            <w:rFonts w:ascii="Cambria Math" w:hAnsi="Cambria Math"/>
          </w:rPr>
          <m:t>=64</m:t>
        </m:r>
      </m:oMath>
    </w:p>
    <w:p w:rsidR="00EE498D" w:rsidRDefault="00EE498D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EE498D" w:rsidRDefault="00EE498D" w:rsidP="00E41112">
      <w:pPr>
        <w:tabs>
          <w:tab w:val="left" w:pos="1260"/>
          <w:tab w:val="left" w:pos="5760"/>
        </w:tabs>
      </w:pPr>
      <w:r>
        <w:lastRenderedPageBreak/>
        <w:tab/>
      </w:r>
      <m:oMath>
        <m:r>
          <w:rPr>
            <w:rFonts w:ascii="Cambria Math" w:hAnsi="Cambria Math"/>
          </w:rPr>
          <m:t>5-3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</m:t>
        </m:r>
      </m:oMath>
      <w:r>
        <w:tab/>
      </w: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t+5</m:t>
                </m:r>
              </m:sup>
            </m:sSup>
          </m:e>
        </m:d>
        <m:r>
          <w:rPr>
            <w:rFonts w:ascii="Cambria Math" w:hAnsi="Cambria Math"/>
          </w:rPr>
          <m:t>+4=11</m:t>
        </m:r>
      </m:oMath>
    </w:p>
    <w:p w:rsidR="00EE498D" w:rsidRDefault="00EE498D" w:rsidP="00E41112">
      <w:pPr>
        <w:tabs>
          <w:tab w:val="left" w:pos="1260"/>
          <w:tab w:val="left" w:pos="5760"/>
        </w:tabs>
      </w:pPr>
    </w:p>
    <w:p w:rsidR="00917A50" w:rsidRDefault="00917A50" w:rsidP="00E41112">
      <w:pPr>
        <w:tabs>
          <w:tab w:val="left" w:pos="1260"/>
          <w:tab w:val="left" w:pos="5760"/>
        </w:tabs>
      </w:pPr>
    </w:p>
    <w:p w:rsidR="00917A50" w:rsidRDefault="00917A50" w:rsidP="00E41112">
      <w:pPr>
        <w:tabs>
          <w:tab w:val="left" w:pos="1260"/>
          <w:tab w:val="left" w:pos="5760"/>
        </w:tabs>
      </w:pPr>
    </w:p>
    <w:p w:rsidR="00917A50" w:rsidRDefault="00917A50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917A50" w:rsidRDefault="00917A50" w:rsidP="00E41112">
      <w:pPr>
        <w:tabs>
          <w:tab w:val="left" w:pos="1260"/>
          <w:tab w:val="left" w:pos="5760"/>
        </w:tabs>
      </w:pPr>
    </w:p>
    <w:p w:rsidR="00EE498D" w:rsidRDefault="00EE498D" w:rsidP="00E41112">
      <w:pPr>
        <w:tabs>
          <w:tab w:val="left" w:pos="126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3t</m:t>
            </m:r>
          </m:sup>
        </m:sSup>
        <m:r>
          <w:rPr>
            <w:rFonts w:ascii="Cambria Math" w:hAnsi="Cambria Math"/>
          </w:rPr>
          <m:t>=51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=y+5</m:t>
        </m:r>
      </m:oMath>
    </w:p>
    <w:p w:rsidR="00EE498D" w:rsidRDefault="00EE498D" w:rsidP="00E41112">
      <w:pPr>
        <w:tabs>
          <w:tab w:val="left" w:pos="1260"/>
          <w:tab w:val="left" w:pos="5760"/>
        </w:tabs>
      </w:pPr>
    </w:p>
    <w:p w:rsidR="00EE498D" w:rsidRDefault="00EE498D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2A07F5" w:rsidRDefault="002A07F5" w:rsidP="00E41112">
      <w:pPr>
        <w:tabs>
          <w:tab w:val="left" w:pos="1260"/>
          <w:tab w:val="left" w:pos="5760"/>
        </w:tabs>
      </w:pPr>
    </w:p>
    <w:p w:rsidR="00EE498D" w:rsidRDefault="00EE498D" w:rsidP="00EE498D">
      <w:pPr>
        <w:tabs>
          <w:tab w:val="left" w:pos="990"/>
          <w:tab w:val="left" w:pos="1260"/>
          <w:tab w:val="left" w:pos="5760"/>
        </w:tabs>
      </w:pPr>
      <w:r>
        <w:tab/>
        <w:t>*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+12=0</m:t>
        </m:r>
      </m:oMath>
    </w:p>
    <w:p w:rsidR="00EE498D" w:rsidRDefault="00EE498D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2A07F5" w:rsidRDefault="002A07F5" w:rsidP="00EE498D">
      <w:pPr>
        <w:tabs>
          <w:tab w:val="left" w:pos="990"/>
          <w:tab w:val="left" w:pos="1260"/>
          <w:tab w:val="left" w:pos="5760"/>
        </w:tabs>
      </w:pPr>
    </w:p>
    <w:p w:rsidR="00EE498D" w:rsidRDefault="00EE498D" w:rsidP="00EE498D">
      <w:pPr>
        <w:tabs>
          <w:tab w:val="left" w:pos="990"/>
          <w:tab w:val="left" w:pos="1260"/>
          <w:tab w:val="left" w:pos="5760"/>
        </w:tabs>
      </w:pPr>
    </w:p>
    <w:p w:rsidR="00EE498D" w:rsidRDefault="00EE498D" w:rsidP="00EE498D">
      <w:pPr>
        <w:tabs>
          <w:tab w:val="left" w:pos="990"/>
          <w:tab w:val="left" w:pos="1260"/>
          <w:tab w:val="left" w:pos="5760"/>
        </w:tabs>
      </w:pPr>
      <w:r>
        <w:t xml:space="preserve">When solving equations using logarithmic equations – remember that you can’t take the log of a negative number. </w:t>
      </w:r>
      <w:r w:rsidRPr="00917A50">
        <w:rPr>
          <w:b/>
        </w:rPr>
        <w:t>Extraneous solutions</w:t>
      </w:r>
      <w:r>
        <w:t xml:space="preserve"> are possible, </w:t>
      </w:r>
      <w:r w:rsidR="00917A50">
        <w:t xml:space="preserve">so </w:t>
      </w:r>
      <w:r>
        <w:t xml:space="preserve">you must check </w:t>
      </w:r>
      <w:r w:rsidR="00917A50">
        <w:t xml:space="preserve">your solution </w:t>
      </w:r>
      <w:r>
        <w:t>to make sure that you are not taking the log of a negative number.</w:t>
      </w:r>
    </w:p>
    <w:p w:rsidR="00917A50" w:rsidRDefault="00917A50" w:rsidP="00EE498D">
      <w:pPr>
        <w:tabs>
          <w:tab w:val="left" w:pos="990"/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  <w:r>
        <w:t>Examples: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x-9</m:t>
                </m:r>
              </m:e>
            </m:d>
          </m:e>
        </m:func>
        <m:r>
          <w:rPr>
            <w:rFonts w:ascii="Cambria Math" w:hAnsi="Cambria Math"/>
          </w:rPr>
          <m:t>=1</m:t>
        </m:r>
      </m:oMath>
    </w:p>
    <w:p w:rsidR="00917A50" w:rsidRDefault="00917A50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  <w:r>
        <w:lastRenderedPageBreak/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3x+12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6-x</m:t>
                    </m:r>
                  </m:e>
                </m:d>
              </m:e>
            </m:func>
          </m:e>
        </m:func>
      </m:oMath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5x+13</m:t>
                </m:r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6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3x</m:t>
            </m:r>
          </m:e>
        </m:func>
      </m:oMath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  <w:r>
        <w:tab/>
      </w:r>
      <m:oMath>
        <m:r>
          <w:rPr>
            <w:rFonts w:ascii="Cambria Math" w:hAnsi="Cambria Math"/>
          </w:rPr>
          <m:t>6+3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=4</m:t>
        </m:r>
      </m:oMath>
    </w:p>
    <w:p w:rsidR="00917A50" w:rsidRDefault="00917A50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  <w:r>
        <w:tab/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6x</m:t>
            </m:r>
          </m:e>
        </m:func>
        <m:r>
          <w:rPr>
            <w:rFonts w:ascii="Cambria Math" w:hAnsi="Cambria Math"/>
          </w:rPr>
          <m:t>=9</m:t>
        </m:r>
      </m:oMath>
    </w:p>
    <w:p w:rsidR="00917A50" w:rsidRDefault="00917A50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Pr="0016497F" w:rsidRDefault="00917A50" w:rsidP="00917A50">
      <w:pPr>
        <w:tabs>
          <w:tab w:val="left" w:pos="1260"/>
          <w:tab w:val="left" w:pos="5760"/>
        </w:tabs>
        <w:rPr>
          <w:b/>
        </w:rPr>
      </w:pPr>
      <w:r w:rsidRPr="0016497F">
        <w:rPr>
          <w:b/>
        </w:rPr>
        <w:lastRenderedPageBreak/>
        <w:t>Applications</w:t>
      </w:r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Pr="0016497F" w:rsidRDefault="00917A50" w:rsidP="0016497F">
      <w:pPr>
        <w:tabs>
          <w:tab w:val="left" w:pos="1260"/>
          <w:tab w:val="left" w:pos="5760"/>
        </w:tabs>
        <w:ind w:left="720" w:right="720"/>
        <w:rPr>
          <w:i/>
        </w:rPr>
      </w:pPr>
      <w:r w:rsidRPr="0016497F">
        <w:rPr>
          <w:i/>
        </w:rPr>
        <w:t>You have deposited $1000 in an account that pays 3.25% interest compounded continuously. How long will it take for the amount in your account to double?</w:t>
      </w:r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  <w:r>
        <w:tab/>
      </w: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</w:p>
    <w:p w:rsidR="00917A50" w:rsidRDefault="00917A50" w:rsidP="00917A50">
      <w:pPr>
        <w:tabs>
          <w:tab w:val="left" w:pos="1260"/>
          <w:tab w:val="left" w:pos="5760"/>
        </w:tabs>
      </w:pPr>
    </w:p>
    <w:p w:rsidR="0016497F" w:rsidRDefault="0016497F" w:rsidP="00917A50">
      <w:pPr>
        <w:tabs>
          <w:tab w:val="left" w:pos="1260"/>
          <w:tab w:val="left" w:pos="5760"/>
        </w:tabs>
      </w:pPr>
    </w:p>
    <w:p w:rsidR="0016497F" w:rsidRDefault="0016497F" w:rsidP="00917A50">
      <w:pPr>
        <w:tabs>
          <w:tab w:val="left" w:pos="1260"/>
          <w:tab w:val="left" w:pos="5760"/>
        </w:tabs>
      </w:pPr>
    </w:p>
    <w:p w:rsidR="0016497F" w:rsidRDefault="0016497F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917A50" w:rsidRDefault="00917A50" w:rsidP="00917A50">
      <w:pPr>
        <w:tabs>
          <w:tab w:val="left" w:pos="1260"/>
          <w:tab w:val="left" w:pos="5760"/>
        </w:tabs>
      </w:pPr>
    </w:p>
    <w:p w:rsidR="00917A50" w:rsidRPr="0016497F" w:rsidRDefault="00917A50" w:rsidP="0016497F">
      <w:pPr>
        <w:tabs>
          <w:tab w:val="left" w:pos="1260"/>
          <w:tab w:val="left" w:pos="5760"/>
        </w:tabs>
        <w:ind w:left="720"/>
        <w:rPr>
          <w:i/>
        </w:rPr>
      </w:pPr>
      <w:r w:rsidRPr="0016497F">
        <w:rPr>
          <w:i/>
        </w:rPr>
        <w:t>The</w:t>
      </w:r>
      <w:r w:rsidR="0016497F" w:rsidRPr="0016497F">
        <w:rPr>
          <w:i/>
        </w:rPr>
        <w:t xml:space="preserve"> demand equation for a new cell phone is given by the equation:</w:t>
      </w:r>
    </w:p>
    <w:p w:rsidR="0016497F" w:rsidRDefault="0016497F" w:rsidP="00917A50">
      <w:pPr>
        <w:tabs>
          <w:tab w:val="left" w:pos="1260"/>
          <w:tab w:val="left" w:pos="5760"/>
        </w:tabs>
      </w:pPr>
    </w:p>
    <w:p w:rsidR="0016497F" w:rsidRDefault="0016497F" w:rsidP="00917A50">
      <w:pPr>
        <w:tabs>
          <w:tab w:val="left" w:pos="1260"/>
          <w:tab w:val="left" w:pos="5760"/>
        </w:tabs>
      </w:pPr>
      <w:r>
        <w:tab/>
      </w:r>
      <m:oMath>
        <m:r>
          <w:rPr>
            <w:rFonts w:ascii="Cambria Math" w:hAnsi="Cambria Math"/>
          </w:rPr>
          <m:t>P=5000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 xml:space="preserve">4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-0.002x</m:t>
                    </m:r>
                  </m:sup>
                </m:sSup>
              </m:den>
            </m:f>
          </m:e>
        </m:d>
      </m:oMath>
    </w:p>
    <w:p w:rsidR="002A07F5" w:rsidRDefault="002A07F5" w:rsidP="00917A50">
      <w:pPr>
        <w:tabs>
          <w:tab w:val="left" w:pos="1260"/>
          <w:tab w:val="left" w:pos="5760"/>
        </w:tabs>
      </w:pPr>
    </w:p>
    <w:p w:rsidR="002A07F5" w:rsidRDefault="002A07F5" w:rsidP="00917A50">
      <w:pPr>
        <w:tabs>
          <w:tab w:val="left" w:pos="1260"/>
          <w:tab w:val="left" w:pos="5760"/>
        </w:tabs>
      </w:pPr>
    </w:p>
    <w:p w:rsidR="0016497F" w:rsidRDefault="0016497F" w:rsidP="00917A50">
      <w:pPr>
        <w:tabs>
          <w:tab w:val="left" w:pos="1260"/>
          <w:tab w:val="left" w:pos="5760"/>
        </w:tabs>
      </w:pPr>
    </w:p>
    <w:p w:rsidR="0016497F" w:rsidRPr="0016497F" w:rsidRDefault="0016497F" w:rsidP="0016497F">
      <w:pPr>
        <w:tabs>
          <w:tab w:val="left" w:pos="1260"/>
          <w:tab w:val="left" w:pos="5760"/>
        </w:tabs>
        <w:ind w:left="720"/>
        <w:rPr>
          <w:i/>
        </w:rPr>
      </w:pPr>
      <w:r w:rsidRPr="0016497F">
        <w:rPr>
          <w:i/>
        </w:rPr>
        <w:t>Find the demand (x) for a price of:</w:t>
      </w:r>
    </w:p>
    <w:p w:rsidR="0016497F" w:rsidRDefault="0016497F" w:rsidP="00917A50">
      <w:pPr>
        <w:tabs>
          <w:tab w:val="left" w:pos="1260"/>
          <w:tab w:val="left" w:pos="5760"/>
        </w:tabs>
      </w:pPr>
    </w:p>
    <w:p w:rsidR="0016497F" w:rsidRDefault="0016497F" w:rsidP="00917A50">
      <w:pPr>
        <w:tabs>
          <w:tab w:val="left" w:pos="1260"/>
          <w:tab w:val="left" w:pos="5760"/>
        </w:tabs>
      </w:pPr>
      <w:r>
        <w:tab/>
      </w:r>
      <m:oMath>
        <m:r>
          <w:rPr>
            <w:rFonts w:ascii="Cambria Math" w:hAnsi="Cambria Math"/>
          </w:rPr>
          <m:t>P=$600</m:t>
        </m:r>
      </m:oMath>
    </w:p>
    <w:p w:rsidR="0016497F" w:rsidRDefault="0016497F" w:rsidP="00917A50">
      <w:pPr>
        <w:tabs>
          <w:tab w:val="left" w:pos="1260"/>
          <w:tab w:val="left" w:pos="5760"/>
        </w:tabs>
      </w:pPr>
    </w:p>
    <w:p w:rsidR="0016497F" w:rsidRPr="00E41112" w:rsidRDefault="0016497F" w:rsidP="00917A50">
      <w:pPr>
        <w:tabs>
          <w:tab w:val="left" w:pos="1260"/>
          <w:tab w:val="left" w:pos="5760"/>
        </w:tabs>
      </w:pPr>
      <w:r>
        <w:tab/>
      </w:r>
      <m:oMath>
        <m:r>
          <w:rPr>
            <w:rFonts w:ascii="Cambria Math" w:hAnsi="Cambria Math"/>
          </w:rPr>
          <m:t>P=$400</m:t>
        </m:r>
      </m:oMath>
    </w:p>
    <w:sectPr w:rsidR="0016497F" w:rsidRPr="00E41112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60E6"/>
    <w:multiLevelType w:val="hybridMultilevel"/>
    <w:tmpl w:val="36F6F7D2"/>
    <w:lvl w:ilvl="0" w:tplc="8B4C4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075EE"/>
    <w:rsid w:val="00044445"/>
    <w:rsid w:val="00044923"/>
    <w:rsid w:val="000561CA"/>
    <w:rsid w:val="000D1C98"/>
    <w:rsid w:val="000F44B0"/>
    <w:rsid w:val="001074B8"/>
    <w:rsid w:val="001243EA"/>
    <w:rsid w:val="0015003F"/>
    <w:rsid w:val="0016497F"/>
    <w:rsid w:val="00184DDA"/>
    <w:rsid w:val="002305BA"/>
    <w:rsid w:val="00257242"/>
    <w:rsid w:val="002609D9"/>
    <w:rsid w:val="00285E7C"/>
    <w:rsid w:val="00294365"/>
    <w:rsid w:val="002A07F5"/>
    <w:rsid w:val="002C3098"/>
    <w:rsid w:val="002C4D61"/>
    <w:rsid w:val="002D2282"/>
    <w:rsid w:val="00344759"/>
    <w:rsid w:val="0035308D"/>
    <w:rsid w:val="003D395D"/>
    <w:rsid w:val="00435E0C"/>
    <w:rsid w:val="00456C8D"/>
    <w:rsid w:val="004725F8"/>
    <w:rsid w:val="0049730B"/>
    <w:rsid w:val="004B1786"/>
    <w:rsid w:val="004B2E34"/>
    <w:rsid w:val="004D104E"/>
    <w:rsid w:val="004E7465"/>
    <w:rsid w:val="00532E0B"/>
    <w:rsid w:val="00533E9D"/>
    <w:rsid w:val="00546716"/>
    <w:rsid w:val="00555189"/>
    <w:rsid w:val="00592D1E"/>
    <w:rsid w:val="00597065"/>
    <w:rsid w:val="005A15B2"/>
    <w:rsid w:val="005B1755"/>
    <w:rsid w:val="006659D2"/>
    <w:rsid w:val="00670187"/>
    <w:rsid w:val="00671B86"/>
    <w:rsid w:val="00695DC6"/>
    <w:rsid w:val="006D2286"/>
    <w:rsid w:val="00712A6F"/>
    <w:rsid w:val="00743F76"/>
    <w:rsid w:val="00770D89"/>
    <w:rsid w:val="00786A24"/>
    <w:rsid w:val="007D791F"/>
    <w:rsid w:val="007E3059"/>
    <w:rsid w:val="007E65EE"/>
    <w:rsid w:val="00856B1B"/>
    <w:rsid w:val="00861A59"/>
    <w:rsid w:val="008F0099"/>
    <w:rsid w:val="00917A50"/>
    <w:rsid w:val="009456FC"/>
    <w:rsid w:val="00950186"/>
    <w:rsid w:val="009A314B"/>
    <w:rsid w:val="009C4C8F"/>
    <w:rsid w:val="009F74F2"/>
    <w:rsid w:val="00A2259D"/>
    <w:rsid w:val="00A4294A"/>
    <w:rsid w:val="00A4489F"/>
    <w:rsid w:val="00A96DA0"/>
    <w:rsid w:val="00AA1471"/>
    <w:rsid w:val="00AD1858"/>
    <w:rsid w:val="00AE4EFE"/>
    <w:rsid w:val="00B00EC9"/>
    <w:rsid w:val="00B51324"/>
    <w:rsid w:val="00B5634C"/>
    <w:rsid w:val="00BA51ED"/>
    <w:rsid w:val="00BD0DE7"/>
    <w:rsid w:val="00BF0D27"/>
    <w:rsid w:val="00C07049"/>
    <w:rsid w:val="00C11841"/>
    <w:rsid w:val="00C84229"/>
    <w:rsid w:val="00C8666F"/>
    <w:rsid w:val="00CA0583"/>
    <w:rsid w:val="00D07CC1"/>
    <w:rsid w:val="00D15C6E"/>
    <w:rsid w:val="00D223B5"/>
    <w:rsid w:val="00D31033"/>
    <w:rsid w:val="00DD02F9"/>
    <w:rsid w:val="00E004F6"/>
    <w:rsid w:val="00E41112"/>
    <w:rsid w:val="00E45356"/>
    <w:rsid w:val="00E63686"/>
    <w:rsid w:val="00EA7A9B"/>
    <w:rsid w:val="00EB0CA3"/>
    <w:rsid w:val="00EB6388"/>
    <w:rsid w:val="00EC3F4F"/>
    <w:rsid w:val="00EE498D"/>
    <w:rsid w:val="00F107F9"/>
    <w:rsid w:val="00F27979"/>
    <w:rsid w:val="00F27E92"/>
    <w:rsid w:val="00F517EB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B4AB-7D4C-4FF4-AA6A-8CFDC37F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5</cp:revision>
  <cp:lastPrinted>2016-04-07T17:39:00Z</cp:lastPrinted>
  <dcterms:created xsi:type="dcterms:W3CDTF">2016-04-08T11:30:00Z</dcterms:created>
  <dcterms:modified xsi:type="dcterms:W3CDTF">2016-04-21T10:56:00Z</dcterms:modified>
</cp:coreProperties>
</file>